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9BEA1" w14:textId="08317B68" w:rsidR="00130AF4" w:rsidRPr="00854FB0" w:rsidRDefault="007C7ADC" w:rsidP="00C723C0">
      <w:pPr>
        <w:tabs>
          <w:tab w:val="left" w:pos="567"/>
          <w:tab w:val="left" w:pos="7088"/>
          <w:tab w:val="left" w:pos="7797"/>
        </w:tabs>
        <w:ind w:left="142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302F0F43">
            <wp:simplePos x="0" y="0"/>
            <wp:positionH relativeFrom="margin">
              <wp:posOffset>5162696</wp:posOffset>
            </wp:positionH>
            <wp:positionV relativeFrom="margin">
              <wp:posOffset>-710565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0DB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77CD3BE1">
                <wp:simplePos x="0" y="0"/>
                <wp:positionH relativeFrom="column">
                  <wp:posOffset>228600</wp:posOffset>
                </wp:positionH>
                <wp:positionV relativeFrom="paragraph">
                  <wp:posOffset>-307340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C723C0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pt;margin-top:-24.2pt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" filled="f" stroked="f">
                <v:textbox>
                  <w:txbxContent>
                    <w:p w14:paraId="694EEF5F" w14:textId="77777777" w:rsidR="00B358D4" w:rsidRPr="00780DBB" w:rsidRDefault="00B358D4" w:rsidP="00C723C0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0DBB"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 w:rsidR="00780DBB"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77777777" w:rsidR="00130AF4" w:rsidRPr="00130AF4" w:rsidRDefault="00130AF4" w:rsidP="00C723C0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C723C0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Bizlink Centre</w:t>
      </w:r>
    </w:p>
    <w:p w14:paraId="6A91AB3C" w14:textId="77777777" w:rsidR="00130AF4" w:rsidRPr="00130AF4" w:rsidRDefault="00130AF4" w:rsidP="00C723C0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C723C0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C723C0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C723C0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C723C0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111FEF63" w14:textId="77777777" w:rsidR="00C723C0" w:rsidRPr="00BF4335" w:rsidRDefault="003E2488" w:rsidP="00C723C0">
      <w:pPr>
        <w:pStyle w:val="BodyText"/>
        <w:tabs>
          <w:tab w:val="clear" w:pos="851"/>
          <w:tab w:val="left" w:pos="567"/>
          <w:tab w:val="left" w:pos="3544"/>
          <w:tab w:val="right" w:pos="6379"/>
          <w:tab w:val="decimal" w:pos="6804"/>
        </w:tabs>
        <w:spacing w:line="240" w:lineRule="exact"/>
        <w:ind w:left="426" w:hanging="426"/>
        <w:rPr>
          <w:rFonts w:ascii="Helvetica" w:hAnsi="Helvetica"/>
          <w:szCs w:val="18"/>
        </w:rPr>
      </w:pPr>
      <w:r w:rsidRPr="00722098">
        <w:rPr>
          <w:rFonts w:ascii="Helvetica Neue" w:hAnsi="Helvetica Neue"/>
          <w:b/>
          <w:color w:val="808080" w:themeColor="background1" w:themeShade="80"/>
          <w:szCs w:val="18"/>
        </w:rPr>
        <w:t xml:space="preserve"> </w:t>
      </w:r>
    </w:p>
    <w:p w14:paraId="5863EC6F" w14:textId="77777777" w:rsidR="00C723C0" w:rsidRDefault="00C723C0" w:rsidP="00C723C0">
      <w:pPr>
        <w:pStyle w:val="BodyText"/>
        <w:tabs>
          <w:tab w:val="clear" w:pos="851"/>
          <w:tab w:val="left" w:pos="567"/>
          <w:tab w:val="left" w:pos="3544"/>
          <w:tab w:val="right" w:pos="6379"/>
          <w:tab w:val="decimal" w:pos="6804"/>
        </w:tabs>
        <w:spacing w:line="240" w:lineRule="exact"/>
        <w:rPr>
          <w:rFonts w:ascii="Helvetica" w:hAnsi="Helvetica"/>
          <w:szCs w:val="18"/>
        </w:rPr>
      </w:pPr>
    </w:p>
    <w:p w14:paraId="0C72402F" w14:textId="77777777" w:rsidR="00C723C0" w:rsidRDefault="00C723C0" w:rsidP="00C723C0">
      <w:pPr>
        <w:pStyle w:val="BodyText"/>
        <w:tabs>
          <w:tab w:val="clear" w:pos="851"/>
          <w:tab w:val="left" w:pos="567"/>
          <w:tab w:val="left" w:pos="3544"/>
          <w:tab w:val="right" w:pos="6379"/>
          <w:tab w:val="decimal" w:pos="6804"/>
        </w:tabs>
        <w:spacing w:line="240" w:lineRule="exact"/>
        <w:rPr>
          <w:rFonts w:ascii="Helvetica" w:hAnsi="Helvetica"/>
          <w:szCs w:val="18"/>
        </w:rPr>
      </w:pPr>
    </w:p>
    <w:p w14:paraId="16150718" w14:textId="77777777" w:rsidR="00C723C0" w:rsidRDefault="00C723C0" w:rsidP="00C723C0">
      <w:pPr>
        <w:pStyle w:val="BodyText"/>
        <w:tabs>
          <w:tab w:val="clear" w:pos="851"/>
          <w:tab w:val="left" w:pos="567"/>
          <w:tab w:val="left" w:pos="3544"/>
          <w:tab w:val="right" w:pos="6379"/>
          <w:tab w:val="decimal" w:pos="6804"/>
        </w:tabs>
        <w:spacing w:line="240" w:lineRule="exact"/>
        <w:ind w:left="709"/>
        <w:rPr>
          <w:rFonts w:ascii="Helvetica" w:hAnsi="Helvetica"/>
          <w:szCs w:val="18"/>
        </w:rPr>
      </w:pPr>
    </w:p>
    <w:p w14:paraId="112F6C67" w14:textId="77777777" w:rsidR="00C723C0" w:rsidRPr="00984DFA" w:rsidRDefault="00C723C0" w:rsidP="00C723C0">
      <w:pPr>
        <w:pStyle w:val="BodyText"/>
        <w:tabs>
          <w:tab w:val="clear" w:pos="851"/>
          <w:tab w:val="left" w:pos="426"/>
          <w:tab w:val="left" w:pos="3544"/>
          <w:tab w:val="right" w:pos="6379"/>
          <w:tab w:val="decimal" w:pos="6804"/>
        </w:tabs>
        <w:spacing w:line="240" w:lineRule="exact"/>
        <w:ind w:left="567"/>
        <w:rPr>
          <w:rFonts w:ascii="Helvetica" w:hAnsi="Helvetica"/>
          <w:sz w:val="24"/>
          <w:szCs w:val="24"/>
        </w:rPr>
      </w:pPr>
      <w:r w:rsidRPr="00984DFA">
        <w:rPr>
          <w:rFonts w:ascii="Helvetica" w:hAnsi="Helvetica"/>
          <w:sz w:val="24"/>
          <w:szCs w:val="24"/>
        </w:rPr>
        <w:t xml:space="preserve">Dear all, Accounts-in-Charge, please see below our full banking details. </w:t>
      </w:r>
    </w:p>
    <w:p w14:paraId="635E712D" w14:textId="77777777" w:rsidR="00C723C0" w:rsidRPr="00984DFA" w:rsidRDefault="00C723C0" w:rsidP="00C723C0">
      <w:pPr>
        <w:pStyle w:val="BodyText"/>
        <w:tabs>
          <w:tab w:val="clear" w:pos="851"/>
          <w:tab w:val="left" w:pos="426"/>
          <w:tab w:val="left" w:pos="3544"/>
          <w:tab w:val="right" w:pos="6379"/>
          <w:tab w:val="decimal" w:pos="6804"/>
        </w:tabs>
        <w:spacing w:line="240" w:lineRule="exact"/>
        <w:ind w:left="567"/>
        <w:rPr>
          <w:rFonts w:ascii="Helvetica" w:hAnsi="Helvetica"/>
          <w:sz w:val="24"/>
          <w:szCs w:val="24"/>
        </w:rPr>
      </w:pPr>
    </w:p>
    <w:p w14:paraId="3928A94F" w14:textId="65DB4751" w:rsidR="00C723C0" w:rsidRPr="00984DFA" w:rsidRDefault="00C723C0" w:rsidP="00F623E9">
      <w:pPr>
        <w:pStyle w:val="BodyText"/>
        <w:tabs>
          <w:tab w:val="clear" w:pos="851"/>
          <w:tab w:val="left" w:pos="426"/>
          <w:tab w:val="left" w:pos="3544"/>
          <w:tab w:val="right" w:pos="6379"/>
          <w:tab w:val="decimal" w:pos="6804"/>
        </w:tabs>
        <w:spacing w:line="360" w:lineRule="exact"/>
        <w:ind w:left="567"/>
        <w:rPr>
          <w:rFonts w:ascii="Helvetica" w:hAnsi="Helvetica"/>
          <w:sz w:val="24"/>
          <w:szCs w:val="24"/>
        </w:rPr>
      </w:pPr>
      <w:r w:rsidRPr="00984DFA">
        <w:rPr>
          <w:rFonts w:ascii="Helvetica" w:hAnsi="Helvetica"/>
          <w:sz w:val="24"/>
          <w:szCs w:val="24"/>
        </w:rPr>
        <w:t>This will be our</w:t>
      </w:r>
      <w:r w:rsidR="00D20669">
        <w:rPr>
          <w:rFonts w:ascii="Helvetica" w:hAnsi="Helvetica"/>
          <w:sz w:val="24"/>
          <w:szCs w:val="24"/>
        </w:rPr>
        <w:t xml:space="preserve"> </w:t>
      </w:r>
      <w:r w:rsidRPr="00984DFA">
        <w:rPr>
          <w:rFonts w:ascii="Helvetica" w:hAnsi="Helvetica"/>
          <w:sz w:val="24"/>
          <w:szCs w:val="24"/>
        </w:rPr>
        <w:t>banking details to be updated with immediate effect.</w:t>
      </w:r>
    </w:p>
    <w:p w14:paraId="67F40CFF" w14:textId="77777777" w:rsidR="00C723C0" w:rsidRPr="00984DFA" w:rsidRDefault="00C723C0" w:rsidP="00F623E9">
      <w:pPr>
        <w:pStyle w:val="BodyText"/>
        <w:tabs>
          <w:tab w:val="clear" w:pos="851"/>
          <w:tab w:val="left" w:pos="426"/>
          <w:tab w:val="left" w:pos="3544"/>
          <w:tab w:val="right" w:pos="6379"/>
          <w:tab w:val="decimal" w:pos="6804"/>
        </w:tabs>
        <w:spacing w:line="360" w:lineRule="exact"/>
        <w:ind w:left="567"/>
        <w:rPr>
          <w:rFonts w:ascii="Helvetica" w:hAnsi="Helvetica"/>
          <w:sz w:val="24"/>
          <w:szCs w:val="24"/>
        </w:rPr>
      </w:pPr>
      <w:r w:rsidRPr="00984DFA">
        <w:rPr>
          <w:rFonts w:ascii="Helvetica" w:hAnsi="Helvetica"/>
          <w:sz w:val="24"/>
          <w:szCs w:val="24"/>
        </w:rPr>
        <w:t>Thank you.</w:t>
      </w:r>
    </w:p>
    <w:p w14:paraId="18A36F8D" w14:textId="77777777" w:rsidR="00C723C0" w:rsidRPr="00BF4335" w:rsidRDefault="00C723C0" w:rsidP="00C723C0">
      <w:pPr>
        <w:pStyle w:val="BodyText"/>
        <w:tabs>
          <w:tab w:val="clear" w:pos="851"/>
          <w:tab w:val="clear" w:pos="1134"/>
          <w:tab w:val="clear" w:pos="6804"/>
          <w:tab w:val="clear" w:pos="7797"/>
          <w:tab w:val="left" w:pos="426"/>
          <w:tab w:val="left" w:pos="2127"/>
          <w:tab w:val="center" w:pos="6521"/>
        </w:tabs>
        <w:spacing w:line="140" w:lineRule="atLeast"/>
        <w:ind w:left="567" w:hanging="426"/>
        <w:rPr>
          <w:rFonts w:ascii="Helvetica" w:hAnsi="Helvetica"/>
          <w:szCs w:val="18"/>
        </w:rPr>
      </w:pPr>
    </w:p>
    <w:p w14:paraId="50FB30B0" w14:textId="77777777" w:rsidR="00C723C0" w:rsidRPr="0003174A" w:rsidRDefault="00C723C0" w:rsidP="0003174A">
      <w:pPr>
        <w:pStyle w:val="BodyText"/>
        <w:tabs>
          <w:tab w:val="clear" w:pos="851"/>
          <w:tab w:val="clear" w:pos="1134"/>
          <w:tab w:val="clear" w:pos="6804"/>
          <w:tab w:val="clear" w:pos="7797"/>
          <w:tab w:val="left" w:pos="567"/>
          <w:tab w:val="left" w:pos="3119"/>
          <w:tab w:val="center" w:pos="6521"/>
        </w:tabs>
        <w:spacing w:line="140" w:lineRule="atLeast"/>
        <w:ind w:left="709" w:hanging="426"/>
        <w:rPr>
          <w:rFonts w:ascii="Helvetica" w:hAnsi="Helvetica"/>
          <w:sz w:val="24"/>
          <w:szCs w:val="24"/>
        </w:rPr>
      </w:pPr>
    </w:p>
    <w:p w14:paraId="4F87C02E" w14:textId="7C8D8144" w:rsidR="00C723C0" w:rsidRPr="0003174A" w:rsidRDefault="00C723C0" w:rsidP="00D171BF">
      <w:pPr>
        <w:widowControl w:val="0"/>
        <w:tabs>
          <w:tab w:val="left" w:pos="567"/>
          <w:tab w:val="left" w:pos="3119"/>
          <w:tab w:val="left" w:pos="3449"/>
        </w:tabs>
        <w:autoSpaceDE w:val="0"/>
        <w:autoSpaceDN w:val="0"/>
        <w:adjustRightInd w:val="0"/>
        <w:spacing w:line="360" w:lineRule="exact"/>
        <w:ind w:left="709" w:right="-1440" w:hanging="426"/>
        <w:rPr>
          <w:rFonts w:ascii="Helvetica" w:hAnsi="Helvetica" w:cs="55 Helvetica Roman"/>
          <w:color w:val="181512"/>
        </w:rPr>
      </w:pPr>
      <w:r w:rsidRPr="0003174A">
        <w:rPr>
          <w:rFonts w:ascii="Helvetica" w:hAnsi="Helvetica" w:cs="55 Helvetica Roman"/>
          <w:color w:val="181512"/>
        </w:rPr>
        <w:t xml:space="preserve">1. </w:t>
      </w:r>
      <w:r w:rsidRPr="0003174A">
        <w:rPr>
          <w:rFonts w:ascii="Helvetica" w:hAnsi="Helvetica" w:cs="55 Helvetica Roman"/>
          <w:color w:val="181512"/>
        </w:rPr>
        <w:tab/>
        <w:t>Bank Name</w:t>
      </w:r>
      <w:r w:rsidRPr="0003174A">
        <w:rPr>
          <w:rFonts w:ascii="Helvetica" w:hAnsi="Helvetica" w:cs="55 Helvetica Roman"/>
          <w:color w:val="181512"/>
        </w:rPr>
        <w:tab/>
        <w:t xml:space="preserve">: </w:t>
      </w:r>
      <w:r w:rsidRPr="0003174A">
        <w:rPr>
          <w:rStyle w:val="e24kjd"/>
          <w:rFonts w:ascii="Helvetica Neue" w:eastAsia="Times New Roman" w:hAnsi="Helvetica Neue" w:cs="Times New Roman"/>
          <w:bCs/>
        </w:rPr>
        <w:t>United Overseas Bank</w:t>
      </w:r>
      <w:r w:rsidRPr="0003174A">
        <w:rPr>
          <w:rStyle w:val="e24kjd"/>
          <w:rFonts w:ascii="Helvetica Neue" w:eastAsia="Times New Roman" w:hAnsi="Helvetica Neue" w:cs="Times New Roman"/>
        </w:rPr>
        <w:t xml:space="preserve"> Limited</w:t>
      </w:r>
    </w:p>
    <w:p w14:paraId="25E4824C" w14:textId="71304B59" w:rsidR="00C723C0" w:rsidRPr="0003174A" w:rsidRDefault="00C723C0" w:rsidP="00D171BF">
      <w:pPr>
        <w:widowControl w:val="0"/>
        <w:tabs>
          <w:tab w:val="left" w:pos="567"/>
          <w:tab w:val="left" w:pos="3119"/>
          <w:tab w:val="left" w:pos="3449"/>
        </w:tabs>
        <w:autoSpaceDE w:val="0"/>
        <w:autoSpaceDN w:val="0"/>
        <w:adjustRightInd w:val="0"/>
        <w:spacing w:line="360" w:lineRule="exact"/>
        <w:ind w:left="709" w:right="-1440" w:hanging="426"/>
        <w:rPr>
          <w:rFonts w:ascii="Helvetica" w:hAnsi="Helvetica" w:cs="55 Helvetica Roman"/>
          <w:color w:val="181512"/>
        </w:rPr>
      </w:pPr>
      <w:r w:rsidRPr="0003174A">
        <w:rPr>
          <w:rFonts w:ascii="Helvetica" w:hAnsi="Helvetica" w:cs="55 Helvetica Roman"/>
          <w:color w:val="181512"/>
        </w:rPr>
        <w:t xml:space="preserve">2. </w:t>
      </w:r>
      <w:r w:rsidRPr="0003174A">
        <w:rPr>
          <w:rFonts w:ascii="Helvetica" w:hAnsi="Helvetica" w:cs="55 Helvetica Roman"/>
          <w:color w:val="181512"/>
        </w:rPr>
        <w:tab/>
        <w:t>Address of the Bank</w:t>
      </w:r>
      <w:r w:rsidRPr="0003174A">
        <w:rPr>
          <w:rFonts w:ascii="Helvetica" w:hAnsi="Helvetica" w:cs="55 Helvetica Roman"/>
          <w:color w:val="181512"/>
        </w:rPr>
        <w:tab/>
        <w:t xml:space="preserve">: </w:t>
      </w:r>
      <w:r w:rsidR="007C7ADC">
        <w:rPr>
          <w:rFonts w:ascii="Helvetica" w:hAnsi="Helvetica" w:cs="55 Helvetica Roman"/>
          <w:color w:val="181512"/>
        </w:rPr>
        <w:t xml:space="preserve">1 Farrer Park, </w:t>
      </w:r>
      <w:r w:rsidR="002B641D">
        <w:rPr>
          <w:rFonts w:ascii="Helvetica" w:hAnsi="Helvetica" w:cs="55 Helvetica Roman"/>
          <w:color w:val="181512"/>
        </w:rPr>
        <w:t>#01-13,</w:t>
      </w:r>
      <w:r w:rsidR="002B641D" w:rsidRPr="0003174A">
        <w:rPr>
          <w:rFonts w:ascii="Helvetica" w:hAnsi="Helvetica" w:cs="55 Helvetica Roman"/>
          <w:color w:val="181512"/>
        </w:rPr>
        <w:t xml:space="preserve"> </w:t>
      </w:r>
      <w:r w:rsidR="007C7ADC">
        <w:rPr>
          <w:rFonts w:ascii="Helvetica" w:hAnsi="Helvetica" w:cs="55 Helvetica Roman"/>
          <w:color w:val="181512"/>
        </w:rPr>
        <w:t xml:space="preserve">Connexion, </w:t>
      </w:r>
      <w:r w:rsidR="008F37C1" w:rsidRPr="0003174A">
        <w:rPr>
          <w:rFonts w:ascii="Helvetica" w:hAnsi="Helvetica" w:cs="55 Helvetica Roman"/>
          <w:color w:val="181512"/>
        </w:rPr>
        <w:t xml:space="preserve">Singapore </w:t>
      </w:r>
      <w:r w:rsidR="007C7ADC">
        <w:rPr>
          <w:rFonts w:ascii="Helvetica" w:hAnsi="Helvetica" w:cs="55 Helvetica Roman"/>
          <w:color w:val="181512"/>
        </w:rPr>
        <w:t>217562</w:t>
      </w:r>
    </w:p>
    <w:p w14:paraId="4A67726E" w14:textId="55414B64" w:rsidR="00C723C0" w:rsidRPr="0003174A" w:rsidRDefault="00C723C0" w:rsidP="00D171BF">
      <w:pPr>
        <w:widowControl w:val="0"/>
        <w:tabs>
          <w:tab w:val="left" w:pos="567"/>
          <w:tab w:val="left" w:pos="3119"/>
          <w:tab w:val="left" w:pos="3449"/>
        </w:tabs>
        <w:autoSpaceDE w:val="0"/>
        <w:autoSpaceDN w:val="0"/>
        <w:adjustRightInd w:val="0"/>
        <w:spacing w:line="360" w:lineRule="exact"/>
        <w:ind w:left="709" w:right="-1440" w:hanging="426"/>
        <w:rPr>
          <w:rFonts w:ascii="Helvetica" w:hAnsi="Helvetica" w:cs="55 Helvetica Roman"/>
          <w:color w:val="181512"/>
        </w:rPr>
      </w:pPr>
      <w:r w:rsidRPr="0003174A">
        <w:rPr>
          <w:rFonts w:ascii="Helvetica" w:hAnsi="Helvetica" w:cs="55 Helvetica Roman"/>
          <w:color w:val="181512"/>
        </w:rPr>
        <w:t xml:space="preserve">3. </w:t>
      </w:r>
      <w:r w:rsidRPr="0003174A">
        <w:rPr>
          <w:rFonts w:ascii="Helvetica" w:hAnsi="Helvetica" w:cs="55 Helvetica Roman"/>
          <w:color w:val="181512"/>
        </w:rPr>
        <w:tab/>
        <w:t>Account Name</w:t>
      </w:r>
      <w:r w:rsidRPr="0003174A">
        <w:rPr>
          <w:rFonts w:ascii="Helvetica" w:hAnsi="Helvetica" w:cs="55 Helvetica Roman"/>
          <w:color w:val="181512"/>
        </w:rPr>
        <w:tab/>
        <w:t>: GDA Collective LLP</w:t>
      </w:r>
    </w:p>
    <w:p w14:paraId="7D9DB11C" w14:textId="2F6046C0" w:rsidR="00C723C0" w:rsidRPr="0003174A" w:rsidRDefault="00C723C0" w:rsidP="00D171BF">
      <w:pPr>
        <w:widowControl w:val="0"/>
        <w:tabs>
          <w:tab w:val="left" w:pos="567"/>
          <w:tab w:val="left" w:pos="3119"/>
          <w:tab w:val="left" w:pos="3449"/>
        </w:tabs>
        <w:autoSpaceDE w:val="0"/>
        <w:autoSpaceDN w:val="0"/>
        <w:adjustRightInd w:val="0"/>
        <w:spacing w:line="360" w:lineRule="exact"/>
        <w:ind w:left="709" w:right="-1440" w:hanging="426"/>
        <w:rPr>
          <w:rFonts w:ascii="Helvetica" w:hAnsi="Helvetica" w:cs="55 Helvetica Roman"/>
          <w:color w:val="181512"/>
        </w:rPr>
      </w:pPr>
      <w:r w:rsidRPr="0003174A">
        <w:rPr>
          <w:rFonts w:ascii="Helvetica" w:hAnsi="Helvetica" w:cs="55 Helvetica Roman"/>
          <w:color w:val="181512"/>
        </w:rPr>
        <w:t>4. </w:t>
      </w:r>
      <w:r w:rsidRPr="0003174A">
        <w:rPr>
          <w:rFonts w:ascii="Helvetica" w:hAnsi="Helvetica" w:cs="55 Helvetica Roman"/>
          <w:color w:val="181512"/>
        </w:rPr>
        <w:tab/>
        <w:t>Account Number</w:t>
      </w:r>
      <w:r w:rsidRPr="0003174A">
        <w:rPr>
          <w:rFonts w:ascii="Helvetica" w:hAnsi="Helvetica" w:cs="55 Helvetica Roman"/>
          <w:color w:val="181512"/>
        </w:rPr>
        <w:tab/>
        <w:t>: 392-310-424-9</w:t>
      </w:r>
    </w:p>
    <w:p w14:paraId="25A0867F" w14:textId="5B5C2A97" w:rsidR="00C723C0" w:rsidRPr="0003174A" w:rsidRDefault="00C723C0" w:rsidP="00D171BF">
      <w:pPr>
        <w:widowControl w:val="0"/>
        <w:tabs>
          <w:tab w:val="left" w:pos="567"/>
          <w:tab w:val="left" w:pos="3119"/>
          <w:tab w:val="left" w:pos="3449"/>
        </w:tabs>
        <w:autoSpaceDE w:val="0"/>
        <w:autoSpaceDN w:val="0"/>
        <w:adjustRightInd w:val="0"/>
        <w:spacing w:line="360" w:lineRule="exact"/>
        <w:ind w:left="709" w:right="-1440" w:hanging="426"/>
        <w:rPr>
          <w:rFonts w:ascii="Helvetica" w:hAnsi="Helvetica" w:cs="55 Helvetica Roman"/>
          <w:color w:val="181512"/>
        </w:rPr>
      </w:pPr>
      <w:r w:rsidRPr="0003174A">
        <w:rPr>
          <w:rFonts w:ascii="Helvetica" w:hAnsi="Helvetica" w:cs="55 Helvetica Roman"/>
          <w:color w:val="181512"/>
        </w:rPr>
        <w:t xml:space="preserve">5. </w:t>
      </w:r>
      <w:r w:rsidRPr="0003174A">
        <w:rPr>
          <w:rFonts w:ascii="Helvetica" w:hAnsi="Helvetica" w:cs="55 Helvetica Roman"/>
          <w:color w:val="181512"/>
        </w:rPr>
        <w:tab/>
        <w:t>Name of Beneficiary</w:t>
      </w:r>
      <w:r w:rsidRPr="0003174A">
        <w:rPr>
          <w:rFonts w:ascii="Helvetica" w:hAnsi="Helvetica" w:cs="55 Helvetica Roman"/>
          <w:color w:val="181512"/>
        </w:rPr>
        <w:tab/>
        <w:t>: GDA Collective LLP</w:t>
      </w:r>
    </w:p>
    <w:p w14:paraId="1A546B6A" w14:textId="5BA50237" w:rsidR="00C723C0" w:rsidRPr="0003174A" w:rsidRDefault="00C723C0" w:rsidP="00D171BF">
      <w:pPr>
        <w:widowControl w:val="0"/>
        <w:tabs>
          <w:tab w:val="left" w:pos="567"/>
          <w:tab w:val="left" w:pos="3119"/>
          <w:tab w:val="left" w:pos="3449"/>
        </w:tabs>
        <w:autoSpaceDE w:val="0"/>
        <w:autoSpaceDN w:val="0"/>
        <w:adjustRightInd w:val="0"/>
        <w:spacing w:line="360" w:lineRule="exact"/>
        <w:ind w:left="709" w:right="-1440" w:hanging="426"/>
        <w:rPr>
          <w:rFonts w:ascii="Helvetica" w:hAnsi="Helvetica" w:cs="55 Helvetica Roman"/>
          <w:color w:val="181512"/>
        </w:rPr>
      </w:pPr>
      <w:r w:rsidRPr="0003174A">
        <w:rPr>
          <w:rFonts w:ascii="Helvetica" w:hAnsi="Helvetica" w:cs="55 Helvetica Roman"/>
          <w:color w:val="181512"/>
        </w:rPr>
        <w:t xml:space="preserve">6. </w:t>
      </w:r>
      <w:r w:rsidRPr="0003174A">
        <w:rPr>
          <w:rFonts w:ascii="Helvetica" w:hAnsi="Helvetica" w:cs="55 Helvetica Roman"/>
          <w:color w:val="181512"/>
        </w:rPr>
        <w:tab/>
        <w:t xml:space="preserve">Address of Beneficiary </w:t>
      </w:r>
      <w:r w:rsidRPr="0003174A">
        <w:rPr>
          <w:rFonts w:ascii="Helvetica" w:hAnsi="Helvetica" w:cs="55 Helvetica Roman"/>
          <w:color w:val="181512"/>
        </w:rPr>
        <w:tab/>
        <w:t>: 59, Ubi Ave 1, Bizlink Centre, #06-09 Singapore 408938</w:t>
      </w:r>
      <w:r w:rsidRPr="0003174A">
        <w:rPr>
          <w:rFonts w:ascii="Helvetica" w:hAnsi="Helvetica" w:cs="55 Helvetica Roman"/>
          <w:color w:val="181512"/>
        </w:rPr>
        <w:tab/>
      </w:r>
    </w:p>
    <w:p w14:paraId="33A97A9B" w14:textId="77777777" w:rsidR="00C723C0" w:rsidRPr="0003174A" w:rsidRDefault="00C723C0" w:rsidP="00D171BF">
      <w:pPr>
        <w:widowControl w:val="0"/>
        <w:tabs>
          <w:tab w:val="left" w:pos="567"/>
          <w:tab w:val="left" w:pos="3119"/>
          <w:tab w:val="left" w:pos="3449"/>
        </w:tabs>
        <w:autoSpaceDE w:val="0"/>
        <w:autoSpaceDN w:val="0"/>
        <w:adjustRightInd w:val="0"/>
        <w:spacing w:line="360" w:lineRule="exact"/>
        <w:ind w:left="709" w:right="-1440" w:hanging="426"/>
        <w:rPr>
          <w:rFonts w:ascii="Helvetica" w:hAnsi="Helvetica" w:cs="55 Helvetica Roman"/>
          <w:color w:val="181512"/>
        </w:rPr>
      </w:pPr>
      <w:r w:rsidRPr="0003174A">
        <w:rPr>
          <w:rFonts w:ascii="Helvetica" w:hAnsi="Helvetica" w:cs="55 Helvetica Roman"/>
          <w:color w:val="181512"/>
        </w:rPr>
        <w:t xml:space="preserve">7. </w:t>
      </w:r>
      <w:r w:rsidRPr="0003174A">
        <w:rPr>
          <w:rFonts w:ascii="Helvetica" w:hAnsi="Helvetica" w:cs="55 Helvetica Roman"/>
          <w:color w:val="181512"/>
        </w:rPr>
        <w:tab/>
        <w:t>ABA Number</w:t>
      </w:r>
      <w:r w:rsidRPr="0003174A">
        <w:rPr>
          <w:rFonts w:ascii="Helvetica" w:hAnsi="Helvetica" w:cs="55 Helvetica Roman"/>
          <w:color w:val="181512"/>
        </w:rPr>
        <w:tab/>
        <w:t>: Not required in Singapore.</w:t>
      </w:r>
    </w:p>
    <w:p w14:paraId="07D14F86" w14:textId="30B84E62" w:rsidR="00C723C0" w:rsidRPr="0003174A" w:rsidRDefault="00C723C0" w:rsidP="00D171BF">
      <w:pPr>
        <w:widowControl w:val="0"/>
        <w:tabs>
          <w:tab w:val="left" w:pos="567"/>
          <w:tab w:val="left" w:pos="3119"/>
          <w:tab w:val="left" w:pos="3449"/>
        </w:tabs>
        <w:autoSpaceDE w:val="0"/>
        <w:autoSpaceDN w:val="0"/>
        <w:adjustRightInd w:val="0"/>
        <w:spacing w:line="360" w:lineRule="exact"/>
        <w:ind w:left="709" w:right="-1440" w:hanging="426"/>
        <w:rPr>
          <w:rFonts w:ascii="Helvetica" w:hAnsi="Helvetica" w:cs="55 Helvetica Roman"/>
          <w:color w:val="181512"/>
        </w:rPr>
      </w:pPr>
      <w:r w:rsidRPr="0003174A">
        <w:rPr>
          <w:rFonts w:ascii="Helvetica" w:hAnsi="Helvetica" w:cs="55 Helvetica Roman"/>
          <w:color w:val="181512"/>
        </w:rPr>
        <w:t xml:space="preserve">8. </w:t>
      </w:r>
      <w:r w:rsidRPr="0003174A">
        <w:rPr>
          <w:rFonts w:ascii="Helvetica" w:hAnsi="Helvetica" w:cs="55 Helvetica Roman"/>
          <w:color w:val="181512"/>
        </w:rPr>
        <w:tab/>
        <w:t>Swift Code</w:t>
      </w:r>
      <w:r w:rsidRPr="0003174A">
        <w:rPr>
          <w:rFonts w:ascii="Helvetica" w:hAnsi="Helvetica" w:cs="55 Helvetica Roman"/>
          <w:color w:val="181512"/>
        </w:rPr>
        <w:tab/>
        <w:t>: UOVBSGSG</w:t>
      </w:r>
    </w:p>
    <w:p w14:paraId="03E47889" w14:textId="0FA89940" w:rsidR="00C723C0" w:rsidRPr="0003174A" w:rsidRDefault="00C723C0" w:rsidP="00D171BF">
      <w:pPr>
        <w:widowControl w:val="0"/>
        <w:tabs>
          <w:tab w:val="left" w:pos="567"/>
          <w:tab w:val="left" w:pos="3119"/>
          <w:tab w:val="left" w:pos="3449"/>
        </w:tabs>
        <w:autoSpaceDE w:val="0"/>
        <w:autoSpaceDN w:val="0"/>
        <w:adjustRightInd w:val="0"/>
        <w:spacing w:line="360" w:lineRule="exact"/>
        <w:ind w:left="709" w:right="-1440" w:hanging="426"/>
        <w:rPr>
          <w:rFonts w:ascii="Helvetica" w:hAnsi="Helvetica" w:cs="55 Helvetica Roman"/>
          <w:color w:val="181512"/>
        </w:rPr>
      </w:pPr>
      <w:r w:rsidRPr="0003174A">
        <w:rPr>
          <w:rFonts w:ascii="Helvetica" w:hAnsi="Helvetica" w:cs="55 Helvetica Roman"/>
          <w:color w:val="181512"/>
        </w:rPr>
        <w:t xml:space="preserve">9. </w:t>
      </w:r>
      <w:r w:rsidRPr="0003174A">
        <w:rPr>
          <w:rFonts w:ascii="Helvetica" w:hAnsi="Helvetica" w:cs="55 Helvetica Roman"/>
          <w:color w:val="181512"/>
        </w:rPr>
        <w:tab/>
        <w:t>Bank Code No.</w:t>
      </w:r>
      <w:r w:rsidRPr="0003174A">
        <w:rPr>
          <w:rFonts w:ascii="Helvetica" w:hAnsi="Helvetica" w:cs="55 Helvetica Roman"/>
          <w:color w:val="181512"/>
        </w:rPr>
        <w:tab/>
        <w:t>: 7375</w:t>
      </w:r>
    </w:p>
    <w:p w14:paraId="6EF0E3BA" w14:textId="2E39413C" w:rsidR="00C723C0" w:rsidRPr="0003174A" w:rsidRDefault="00C723C0" w:rsidP="00D171BF">
      <w:pPr>
        <w:widowControl w:val="0"/>
        <w:tabs>
          <w:tab w:val="left" w:pos="567"/>
          <w:tab w:val="left" w:pos="3119"/>
          <w:tab w:val="left" w:pos="3449"/>
        </w:tabs>
        <w:autoSpaceDE w:val="0"/>
        <w:autoSpaceDN w:val="0"/>
        <w:adjustRightInd w:val="0"/>
        <w:spacing w:line="360" w:lineRule="exact"/>
        <w:ind w:left="709" w:right="-1440" w:hanging="426"/>
        <w:rPr>
          <w:rFonts w:ascii="Helvetica" w:hAnsi="Helvetica" w:cs="55 Helvetica Roman"/>
          <w:color w:val="181512"/>
        </w:rPr>
      </w:pPr>
      <w:r w:rsidRPr="0003174A">
        <w:rPr>
          <w:rFonts w:ascii="Helvetica" w:hAnsi="Helvetica" w:cs="55 Helvetica Roman"/>
          <w:color w:val="181512"/>
        </w:rPr>
        <w:t>10. Branch Code No.</w:t>
      </w:r>
      <w:r w:rsidRPr="0003174A">
        <w:rPr>
          <w:rFonts w:ascii="Helvetica" w:hAnsi="Helvetica" w:cs="55 Helvetica Roman"/>
          <w:color w:val="181512"/>
        </w:rPr>
        <w:tab/>
        <w:t>: 432</w:t>
      </w:r>
    </w:p>
    <w:p w14:paraId="2A5D4D1C" w14:textId="77777777" w:rsidR="00C723C0" w:rsidRPr="0003174A" w:rsidRDefault="00C723C0" w:rsidP="00D171BF">
      <w:pPr>
        <w:widowControl w:val="0"/>
        <w:tabs>
          <w:tab w:val="left" w:pos="567"/>
          <w:tab w:val="left" w:pos="2410"/>
          <w:tab w:val="left" w:pos="3449"/>
        </w:tabs>
        <w:autoSpaceDE w:val="0"/>
        <w:autoSpaceDN w:val="0"/>
        <w:adjustRightInd w:val="0"/>
        <w:spacing w:line="360" w:lineRule="exact"/>
        <w:ind w:left="709" w:right="-1440" w:hanging="426"/>
        <w:rPr>
          <w:rFonts w:ascii="Helvetica" w:hAnsi="Helvetica" w:cs="55 Helvetica Roman"/>
          <w:color w:val="181512"/>
        </w:rPr>
      </w:pPr>
    </w:p>
    <w:p w14:paraId="06C7600B" w14:textId="48AC8CC9" w:rsidR="00B358D4" w:rsidRPr="0003174A" w:rsidRDefault="00391869" w:rsidP="00D171BF">
      <w:pPr>
        <w:tabs>
          <w:tab w:val="left" w:pos="567"/>
          <w:tab w:val="left" w:pos="3449"/>
        </w:tabs>
        <w:spacing w:line="360" w:lineRule="exact"/>
        <w:ind w:left="709"/>
      </w:pPr>
      <w:r w:rsidRPr="0003174A">
        <w:rPr>
          <w:rFonts w:ascii="Helvetica Neue" w:hAnsi="Helvetica Neue" w:cs="Helvetica Neue"/>
          <w:noProof/>
        </w:rPr>
        <w:drawing>
          <wp:anchor distT="0" distB="0" distL="114300" distR="114300" simplePos="0" relativeHeight="251661312" behindDoc="0" locked="0" layoutInCell="1" allowOverlap="1" wp14:anchorId="4C89B8E2" wp14:editId="6BEEF128">
            <wp:simplePos x="0" y="0"/>
            <wp:positionH relativeFrom="margin">
              <wp:posOffset>3429000</wp:posOffset>
            </wp:positionH>
            <wp:positionV relativeFrom="margin">
              <wp:posOffset>9293860</wp:posOffset>
            </wp:positionV>
            <wp:extent cx="3221990" cy="441325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da_ta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99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2377" w:rsidRPr="0003174A">
        <w:rPr>
          <w:rFonts w:hint="eastAsia"/>
        </w:rPr>
        <w:tab/>
      </w:r>
    </w:p>
    <w:p w14:paraId="27E4747D" w14:textId="77777777" w:rsidR="00AE7D5F" w:rsidRDefault="00AE7D5F" w:rsidP="00C723C0">
      <w:pPr>
        <w:tabs>
          <w:tab w:val="left" w:pos="567"/>
        </w:tabs>
      </w:pPr>
    </w:p>
    <w:p w14:paraId="323409DC" w14:textId="77777777" w:rsidR="00AE7D5F" w:rsidRDefault="00AE7D5F" w:rsidP="00C723C0">
      <w:pPr>
        <w:tabs>
          <w:tab w:val="left" w:pos="567"/>
        </w:tabs>
      </w:pPr>
    </w:p>
    <w:sectPr w:rsidR="00AE7D5F" w:rsidSect="00CB7B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20" w:h="1684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EC347F" w14:textId="77777777" w:rsidR="00AF7C5A" w:rsidRDefault="00AF7C5A" w:rsidP="00130AF4">
      <w:r>
        <w:separator/>
      </w:r>
    </w:p>
  </w:endnote>
  <w:endnote w:type="continuationSeparator" w:id="0">
    <w:p w14:paraId="44E84163" w14:textId="77777777" w:rsidR="00AF7C5A" w:rsidRDefault="00AF7C5A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Helvetica Neue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55 Helvetica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C9B6E" w14:textId="77777777" w:rsidR="00AF7C5A" w:rsidRDefault="00AF7C5A" w:rsidP="00130AF4">
      <w:r>
        <w:separator/>
      </w:r>
    </w:p>
  </w:footnote>
  <w:footnote w:type="continuationSeparator" w:id="0">
    <w:p w14:paraId="784AD4A5" w14:textId="77777777" w:rsidR="00AF7C5A" w:rsidRDefault="00AF7C5A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AF4"/>
    <w:rsid w:val="0003174A"/>
    <w:rsid w:val="000817EA"/>
    <w:rsid w:val="00130AF4"/>
    <w:rsid w:val="00242F72"/>
    <w:rsid w:val="00283734"/>
    <w:rsid w:val="002B641D"/>
    <w:rsid w:val="002E0EEE"/>
    <w:rsid w:val="00322398"/>
    <w:rsid w:val="00374376"/>
    <w:rsid w:val="00383303"/>
    <w:rsid w:val="00391869"/>
    <w:rsid w:val="003E12BF"/>
    <w:rsid w:val="003E2488"/>
    <w:rsid w:val="003E464D"/>
    <w:rsid w:val="00443941"/>
    <w:rsid w:val="004B4958"/>
    <w:rsid w:val="00513B72"/>
    <w:rsid w:val="0051718C"/>
    <w:rsid w:val="005210BD"/>
    <w:rsid w:val="00566FB9"/>
    <w:rsid w:val="00587FE7"/>
    <w:rsid w:val="005B4164"/>
    <w:rsid w:val="005E6F50"/>
    <w:rsid w:val="0068052B"/>
    <w:rsid w:val="00722098"/>
    <w:rsid w:val="00780DBB"/>
    <w:rsid w:val="00781933"/>
    <w:rsid w:val="0079455F"/>
    <w:rsid w:val="007B03AC"/>
    <w:rsid w:val="007C7ADC"/>
    <w:rsid w:val="008263B2"/>
    <w:rsid w:val="00854FB0"/>
    <w:rsid w:val="00870807"/>
    <w:rsid w:val="00890AD9"/>
    <w:rsid w:val="00891E02"/>
    <w:rsid w:val="00892B56"/>
    <w:rsid w:val="008C186F"/>
    <w:rsid w:val="008F37C1"/>
    <w:rsid w:val="00962B54"/>
    <w:rsid w:val="00984DFA"/>
    <w:rsid w:val="009F0DD0"/>
    <w:rsid w:val="00A27A45"/>
    <w:rsid w:val="00A40DBF"/>
    <w:rsid w:val="00A50B69"/>
    <w:rsid w:val="00A74763"/>
    <w:rsid w:val="00AE440D"/>
    <w:rsid w:val="00AE49E1"/>
    <w:rsid w:val="00AE7D5F"/>
    <w:rsid w:val="00AF7C5A"/>
    <w:rsid w:val="00B2378B"/>
    <w:rsid w:val="00B358D4"/>
    <w:rsid w:val="00B67D91"/>
    <w:rsid w:val="00B77570"/>
    <w:rsid w:val="00B77D58"/>
    <w:rsid w:val="00B81403"/>
    <w:rsid w:val="00BB06E6"/>
    <w:rsid w:val="00C63A99"/>
    <w:rsid w:val="00C723C0"/>
    <w:rsid w:val="00CB7BED"/>
    <w:rsid w:val="00CC67EA"/>
    <w:rsid w:val="00D171BF"/>
    <w:rsid w:val="00D20669"/>
    <w:rsid w:val="00D441D4"/>
    <w:rsid w:val="00D45EEB"/>
    <w:rsid w:val="00D940F8"/>
    <w:rsid w:val="00DB512E"/>
    <w:rsid w:val="00DC160B"/>
    <w:rsid w:val="00E11EB8"/>
    <w:rsid w:val="00E52377"/>
    <w:rsid w:val="00EA062D"/>
    <w:rsid w:val="00EB2BBC"/>
    <w:rsid w:val="00F11DBA"/>
    <w:rsid w:val="00F24008"/>
    <w:rsid w:val="00F6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20E6D519-7E54-CA43-A6FF-63A922C0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e24kjd">
    <w:name w:val="e24kjd"/>
    <w:basedOn w:val="DefaultParagraphFont"/>
    <w:rsid w:val="00C72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3CE4D4-39F2-CD4A-AF0F-A9D46A96C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25</cp:revision>
  <cp:lastPrinted>2020-05-04T07:03:00Z</cp:lastPrinted>
  <dcterms:created xsi:type="dcterms:W3CDTF">2020-05-26T06:39:00Z</dcterms:created>
  <dcterms:modified xsi:type="dcterms:W3CDTF">2021-01-04T07:57:00Z</dcterms:modified>
</cp:coreProperties>
</file>